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F994" w14:textId="50E895B7" w:rsidR="00C557AC" w:rsidRPr="00D43A4E" w:rsidRDefault="00C557AC" w:rsidP="00D43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A4E">
        <w:rPr>
          <w:rFonts w:ascii="Times New Roman" w:hAnsi="Times New Roman" w:cs="Times New Roman"/>
          <w:b/>
          <w:bCs/>
          <w:sz w:val="24"/>
          <w:szCs w:val="24"/>
        </w:rPr>
        <w:t>Paredzamās līgumcenas prognoze</w:t>
      </w:r>
      <w:r w:rsidR="00D43A4E" w:rsidRPr="00D43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A4E" w:rsidRPr="00D43A4E">
        <w:rPr>
          <w:rFonts w:ascii="Times New Roman" w:hAnsi="Times New Roman" w:cs="Times New Roman"/>
          <w:b/>
          <w:bCs/>
          <w:sz w:val="24"/>
          <w:szCs w:val="24"/>
        </w:rPr>
        <w:t>ūdens ieguves urbuma ar aprīkojumu ierīkošanai Atpūtas ielā 2A, Inčukalnā, Inčukalna pagastā, Siguldas novadā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445"/>
        <w:gridCol w:w="1760"/>
        <w:gridCol w:w="2880"/>
      </w:tblGrid>
      <w:tr w:rsidR="001028F6" w:rsidRPr="007E7677" w14:paraId="3AFCAAFC" w14:textId="77777777" w:rsidTr="000C4B05">
        <w:tc>
          <w:tcPr>
            <w:tcW w:w="4445" w:type="dxa"/>
          </w:tcPr>
          <w:p w14:paraId="5CC69F12" w14:textId="303048E0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760" w:type="dxa"/>
          </w:tcPr>
          <w:p w14:paraId="4AD1627C" w14:textId="526F3569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 xml:space="preserve">Tehniskās specifikācijas </w:t>
            </w:r>
            <w:r w:rsidR="00A22FCF">
              <w:rPr>
                <w:rFonts w:ascii="Times New Roman" w:hAnsi="Times New Roman" w:cs="Times New Roman"/>
                <w:sz w:val="24"/>
                <w:szCs w:val="24"/>
              </w:rPr>
              <w:t xml:space="preserve">II. daļas veicamo </w:t>
            </w: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 xml:space="preserve">darbu pozīcijas Nr. </w:t>
            </w:r>
          </w:p>
        </w:tc>
        <w:tc>
          <w:tcPr>
            <w:tcW w:w="2880" w:type="dxa"/>
          </w:tcPr>
          <w:p w14:paraId="590C540C" w14:textId="77777777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Paredzamā līgumcena;</w:t>
            </w:r>
          </w:p>
          <w:p w14:paraId="5DBC0CEE" w14:textId="0244A99F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1028F6" w:rsidRPr="007E7677" w14:paraId="3F939530" w14:textId="77777777" w:rsidTr="000C4B05">
        <w:tc>
          <w:tcPr>
            <w:tcW w:w="4445" w:type="dxa"/>
          </w:tcPr>
          <w:p w14:paraId="0A3852F4" w14:textId="45FF44A4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 xml:space="preserve">Būvniecības ieceres dokumentācijas izstrāde </w:t>
            </w:r>
          </w:p>
        </w:tc>
        <w:tc>
          <w:tcPr>
            <w:tcW w:w="1760" w:type="dxa"/>
          </w:tcPr>
          <w:p w14:paraId="2DD3001B" w14:textId="2AFA0943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14:paraId="12B7DEC2" w14:textId="77777777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F6" w:rsidRPr="007E7677" w14:paraId="1E2EF4E3" w14:textId="77777777" w:rsidTr="000C4B05">
        <w:tc>
          <w:tcPr>
            <w:tcW w:w="4445" w:type="dxa"/>
          </w:tcPr>
          <w:p w14:paraId="1BCF2F47" w14:textId="1F1CB053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Licence, atzinumi, aizsargjoslu aprēķins, urbuma pase</w:t>
            </w:r>
            <w:r w:rsidR="001E6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6FC" w:rsidRPr="007E7677">
              <w:rPr>
                <w:rFonts w:ascii="Times New Roman" w:hAnsi="Times New Roman" w:cs="Times New Roman"/>
                <w:sz w:val="24"/>
                <w:szCs w:val="24"/>
              </w:rPr>
              <w:t xml:space="preserve"> Urbuma ar </w:t>
            </w:r>
            <w:proofErr w:type="spellStart"/>
            <w:r w:rsidR="001E66FC" w:rsidRPr="007E7677">
              <w:rPr>
                <w:rFonts w:ascii="Times New Roman" w:hAnsi="Times New Roman" w:cs="Times New Roman"/>
                <w:sz w:val="24"/>
                <w:szCs w:val="24"/>
              </w:rPr>
              <w:t>debitu</w:t>
            </w:r>
            <w:proofErr w:type="spellEnd"/>
            <w:r w:rsidR="001E66FC" w:rsidRPr="007E7677">
              <w:rPr>
                <w:rFonts w:ascii="Times New Roman" w:hAnsi="Times New Roman" w:cs="Times New Roman"/>
                <w:sz w:val="24"/>
                <w:szCs w:val="24"/>
              </w:rPr>
              <w:t xml:space="preserve"> 3 l/s  izbūve,</w:t>
            </w:r>
            <w:r w:rsidR="001E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FC" w:rsidRPr="007E7677">
              <w:rPr>
                <w:rFonts w:ascii="Times New Roman" w:hAnsi="Times New Roman" w:cs="Times New Roman"/>
                <w:sz w:val="24"/>
                <w:szCs w:val="24"/>
              </w:rPr>
              <w:t xml:space="preserve">akas galva, </w:t>
            </w:r>
            <w:proofErr w:type="spellStart"/>
            <w:r w:rsidR="001E66FC" w:rsidRPr="007E7677">
              <w:rPr>
                <w:rFonts w:ascii="Times New Roman" w:hAnsi="Times New Roman" w:cs="Times New Roman"/>
                <w:sz w:val="24"/>
                <w:szCs w:val="24"/>
              </w:rPr>
              <w:t>apsaiste</w:t>
            </w:r>
            <w:proofErr w:type="spellEnd"/>
            <w:r w:rsidR="001E66FC" w:rsidRPr="007E7677">
              <w:rPr>
                <w:rFonts w:ascii="Times New Roman" w:hAnsi="Times New Roman" w:cs="Times New Roman"/>
                <w:sz w:val="24"/>
                <w:szCs w:val="24"/>
              </w:rPr>
              <w:t>,  sūkņa iegāde, uzstādīšana</w:t>
            </w:r>
            <w:r w:rsidR="001E6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6FC" w:rsidRPr="007E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F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E66FC" w:rsidRPr="001E66FC">
              <w:rPr>
                <w:rFonts w:ascii="Times New Roman" w:hAnsi="Times New Roman" w:cs="Times New Roman"/>
                <w:sz w:val="24"/>
                <w:szCs w:val="24"/>
              </w:rPr>
              <w:t>rbuma atsūknēšana, analīzes</w:t>
            </w:r>
          </w:p>
        </w:tc>
        <w:tc>
          <w:tcPr>
            <w:tcW w:w="1760" w:type="dxa"/>
          </w:tcPr>
          <w:p w14:paraId="76556C4A" w14:textId="3CFEBC2A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2.;</w:t>
            </w:r>
            <w:r w:rsidR="001E66FC" w:rsidRPr="001E66FC">
              <w:rPr>
                <w:rFonts w:ascii="Times New Roman" w:hAnsi="Times New Roman" w:cs="Times New Roman"/>
                <w:sz w:val="24"/>
                <w:szCs w:val="24"/>
              </w:rPr>
              <w:t>3.;</w:t>
            </w:r>
            <w:r w:rsidR="001E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FC" w:rsidRPr="001E66FC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="001E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FC" w:rsidRPr="001E66FC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  <w:r w:rsidR="001E6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FC" w:rsidRPr="001E6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66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E66FC" w:rsidRPr="001E6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14:paraId="4628473F" w14:textId="77777777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F6" w:rsidRPr="007E7677" w14:paraId="7C933D11" w14:textId="77777777" w:rsidTr="000C4B05">
        <w:tc>
          <w:tcPr>
            <w:tcW w:w="4445" w:type="dxa"/>
          </w:tcPr>
          <w:p w14:paraId="6B461E5D" w14:textId="6E374B1D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 xml:space="preserve">Ūdens attīrīšanas iekārtu ēkas izbūve </w:t>
            </w:r>
          </w:p>
        </w:tc>
        <w:tc>
          <w:tcPr>
            <w:tcW w:w="1760" w:type="dxa"/>
          </w:tcPr>
          <w:p w14:paraId="7C07C068" w14:textId="09815ED9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14:paraId="506D41E7" w14:textId="77777777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F6" w:rsidRPr="007E7677" w14:paraId="37A5C71D" w14:textId="77777777" w:rsidTr="000C4B05">
        <w:tc>
          <w:tcPr>
            <w:tcW w:w="4445" w:type="dxa"/>
          </w:tcPr>
          <w:p w14:paraId="379ABEBF" w14:textId="49964C0B" w:rsidR="007E7677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Ūdens attīrīš</w:t>
            </w:r>
            <w:r w:rsidR="007E7677" w:rsidRPr="007E76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nas iekārtu ar jaudu Q</w:t>
            </w:r>
            <w:r w:rsidRPr="007E76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1E66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nom</w:t>
            </w:r>
            <w:r w:rsidR="007E7677" w:rsidRPr="007E7677">
              <w:rPr>
                <w:rFonts w:ascii="Times New Roman" w:hAnsi="Times New Roman" w:cs="Times New Roman"/>
                <w:sz w:val="24"/>
                <w:szCs w:val="24"/>
              </w:rPr>
              <w:t>10 m3/h iegāde, uzstādīšana, regulēšana</w:t>
            </w:r>
          </w:p>
        </w:tc>
        <w:tc>
          <w:tcPr>
            <w:tcW w:w="1760" w:type="dxa"/>
          </w:tcPr>
          <w:p w14:paraId="46946BBF" w14:textId="404CC928" w:rsidR="001028F6" w:rsidRPr="007E7677" w:rsidRDefault="007E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14:paraId="46F6475E" w14:textId="77777777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F6" w:rsidRPr="007E7677" w14:paraId="43980557" w14:textId="77777777" w:rsidTr="000C4B05">
        <w:tc>
          <w:tcPr>
            <w:tcW w:w="4445" w:type="dxa"/>
          </w:tcPr>
          <w:p w14:paraId="6DD46219" w14:textId="676113FC" w:rsidR="001028F6" w:rsidRPr="007E7677" w:rsidRDefault="007E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 xml:space="preserve">Ūdensapgādes un kanalizācijas tīklu </w:t>
            </w:r>
            <w:proofErr w:type="spellStart"/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pieslēgumi</w:t>
            </w:r>
            <w:proofErr w:type="spellEnd"/>
          </w:p>
        </w:tc>
        <w:tc>
          <w:tcPr>
            <w:tcW w:w="1760" w:type="dxa"/>
          </w:tcPr>
          <w:p w14:paraId="07C44CA0" w14:textId="70C9053D" w:rsidR="001028F6" w:rsidRPr="007E7677" w:rsidRDefault="007E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14:paraId="10BC4D33" w14:textId="77777777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F6" w:rsidRPr="007E7677" w14:paraId="06160BB2" w14:textId="77777777" w:rsidTr="000C4B05">
        <w:tc>
          <w:tcPr>
            <w:tcW w:w="4445" w:type="dxa"/>
          </w:tcPr>
          <w:p w14:paraId="3A11BD23" w14:textId="1BA51685" w:rsidR="001028F6" w:rsidRPr="007E7677" w:rsidRDefault="001E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Iekārtu automātikas vadības, d</w:t>
            </w:r>
            <w:r w:rsidR="007E7677" w:rsidRPr="007E7677">
              <w:rPr>
                <w:rFonts w:ascii="Times New Roman" w:hAnsi="Times New Roman" w:cs="Times New Roman"/>
                <w:sz w:val="24"/>
                <w:szCs w:val="24"/>
              </w:rPr>
              <w:t>atu pārraides uzstādīšana</w:t>
            </w:r>
          </w:p>
        </w:tc>
        <w:tc>
          <w:tcPr>
            <w:tcW w:w="1760" w:type="dxa"/>
          </w:tcPr>
          <w:p w14:paraId="5591BC15" w14:textId="1E7FDBD1" w:rsidR="001028F6" w:rsidRPr="007E7677" w:rsidRDefault="007E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</w:tcPr>
          <w:p w14:paraId="52E95FB3" w14:textId="77777777" w:rsidR="001028F6" w:rsidRPr="007E7677" w:rsidRDefault="0010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FF" w:rsidRPr="007E7677" w14:paraId="16C49EAC" w14:textId="77777777" w:rsidTr="000C4B05">
        <w:tc>
          <w:tcPr>
            <w:tcW w:w="4445" w:type="dxa"/>
          </w:tcPr>
          <w:p w14:paraId="0B7D86BF" w14:textId="460D9680" w:rsidR="002B75FF" w:rsidRPr="007E7677" w:rsidRDefault="002B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teritorijas sakārtošanas darbi</w:t>
            </w:r>
          </w:p>
        </w:tc>
        <w:tc>
          <w:tcPr>
            <w:tcW w:w="1760" w:type="dxa"/>
          </w:tcPr>
          <w:p w14:paraId="69A715EA" w14:textId="653C2174" w:rsidR="002B75FF" w:rsidRPr="007E7677" w:rsidRDefault="002B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14:paraId="4A00AB9E" w14:textId="77777777" w:rsidR="002B75FF" w:rsidRPr="007E7677" w:rsidRDefault="002B7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3A6DF" w14:textId="77777777" w:rsidR="00C557AC" w:rsidRPr="007E7677" w:rsidRDefault="00C557AC">
      <w:pPr>
        <w:rPr>
          <w:rFonts w:ascii="Times New Roman" w:hAnsi="Times New Roman" w:cs="Times New Roman"/>
          <w:sz w:val="24"/>
          <w:szCs w:val="24"/>
        </w:rPr>
      </w:pPr>
    </w:p>
    <w:p w14:paraId="1156A6F1" w14:textId="77777777" w:rsidR="00C557AC" w:rsidRDefault="00C557AC"/>
    <w:p w14:paraId="16882C8D" w14:textId="5F42EFD0" w:rsidR="007E7677" w:rsidRPr="002B75FF" w:rsidRDefault="007E7677">
      <w:pPr>
        <w:rPr>
          <w:rFonts w:ascii="Times New Roman" w:hAnsi="Times New Roman" w:cs="Times New Roman"/>
          <w:sz w:val="24"/>
          <w:szCs w:val="24"/>
        </w:rPr>
      </w:pPr>
      <w:r w:rsidRPr="002B75FF">
        <w:rPr>
          <w:rFonts w:ascii="Times New Roman" w:hAnsi="Times New Roman" w:cs="Times New Roman"/>
          <w:sz w:val="24"/>
          <w:szCs w:val="24"/>
        </w:rPr>
        <w:t>Prognozi iesniedza______________________________________________</w:t>
      </w:r>
    </w:p>
    <w:sectPr w:rsidR="007E7677" w:rsidRPr="002B75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AC"/>
    <w:rsid w:val="000C4B05"/>
    <w:rsid w:val="001028F6"/>
    <w:rsid w:val="001E66FC"/>
    <w:rsid w:val="002B75FF"/>
    <w:rsid w:val="007E7677"/>
    <w:rsid w:val="00A22FCF"/>
    <w:rsid w:val="00C557AC"/>
    <w:rsid w:val="00D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DE9A"/>
  <w15:chartTrackingRefBased/>
  <w15:docId w15:val="{064CB619-039D-4335-A61B-B01037F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Saltavots Saltavots</dc:creator>
  <cp:keywords/>
  <dc:description/>
  <cp:lastModifiedBy>Saltavots Saltavots</cp:lastModifiedBy>
  <cp:revision>6</cp:revision>
  <cp:lastPrinted>2023-06-22T05:02:00Z</cp:lastPrinted>
  <dcterms:created xsi:type="dcterms:W3CDTF">2023-06-20T11:41:00Z</dcterms:created>
  <dcterms:modified xsi:type="dcterms:W3CDTF">2023-06-22T05:35:00Z</dcterms:modified>
</cp:coreProperties>
</file>